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318" w:rsidRPr="00652986" w:rsidRDefault="007C5318" w:rsidP="007C5318">
      <w:pPr>
        <w:tabs>
          <w:tab w:val="left" w:pos="603"/>
          <w:tab w:val="left" w:pos="3951"/>
          <w:tab w:val="left" w:pos="6580"/>
          <w:tab w:val="left" w:pos="8381"/>
          <w:tab w:val="left" w:pos="9815"/>
        </w:tabs>
        <w:spacing w:line="280" w:lineRule="exact"/>
        <w:ind w:left="8805"/>
        <w:jc w:val="both"/>
        <w:rPr>
          <w:sz w:val="30"/>
          <w:szCs w:val="30"/>
          <w:lang w:eastAsia="ru-RU"/>
        </w:rPr>
      </w:pPr>
      <w:bookmarkStart w:id="0" w:name="_GoBack"/>
      <w:bookmarkEnd w:id="0"/>
      <w:r>
        <w:rPr>
          <w:sz w:val="30"/>
          <w:szCs w:val="30"/>
          <w:lang w:eastAsia="ru-RU"/>
        </w:rPr>
        <w:t xml:space="preserve">Приложение </w:t>
      </w:r>
      <w:r w:rsidR="008B64DA">
        <w:rPr>
          <w:sz w:val="30"/>
          <w:szCs w:val="30"/>
          <w:lang w:eastAsia="ru-RU"/>
        </w:rPr>
        <w:t>2</w:t>
      </w:r>
    </w:p>
    <w:p w:rsidR="007C5318" w:rsidRPr="00652986" w:rsidRDefault="007C5318" w:rsidP="007C5318">
      <w:pPr>
        <w:tabs>
          <w:tab w:val="left" w:pos="603"/>
          <w:tab w:val="left" w:pos="3951"/>
          <w:tab w:val="left" w:pos="6580"/>
          <w:tab w:val="left" w:pos="8381"/>
          <w:tab w:val="left" w:pos="9815"/>
        </w:tabs>
        <w:spacing w:line="280" w:lineRule="exact"/>
        <w:ind w:left="8805"/>
        <w:rPr>
          <w:sz w:val="30"/>
          <w:szCs w:val="30"/>
          <w:lang w:eastAsia="ru-RU"/>
        </w:rPr>
      </w:pPr>
      <w:r>
        <w:rPr>
          <w:sz w:val="30"/>
          <w:szCs w:val="30"/>
          <w:lang w:eastAsia="ru-RU"/>
        </w:rPr>
        <w:t xml:space="preserve">к региональному комплексу мероприятий по реализации в </w:t>
      </w:r>
      <w:proofErr w:type="spellStart"/>
      <w:r w:rsidR="003920EA">
        <w:rPr>
          <w:sz w:val="30"/>
          <w:szCs w:val="30"/>
          <w:lang w:eastAsia="ru-RU"/>
        </w:rPr>
        <w:t>К</w:t>
      </w:r>
      <w:r w:rsidR="006F588D">
        <w:rPr>
          <w:sz w:val="30"/>
          <w:szCs w:val="30"/>
          <w:lang w:eastAsia="ru-RU"/>
        </w:rPr>
        <w:t>личевском</w:t>
      </w:r>
      <w:proofErr w:type="spellEnd"/>
      <w:r w:rsidR="003920EA">
        <w:rPr>
          <w:sz w:val="30"/>
          <w:szCs w:val="30"/>
          <w:lang w:eastAsia="ru-RU"/>
        </w:rPr>
        <w:t xml:space="preserve"> районе</w:t>
      </w:r>
      <w:r>
        <w:rPr>
          <w:sz w:val="30"/>
          <w:szCs w:val="30"/>
          <w:lang w:eastAsia="ru-RU"/>
        </w:rPr>
        <w:t xml:space="preserve"> Г</w:t>
      </w:r>
      <w:r w:rsidRPr="00652986">
        <w:rPr>
          <w:sz w:val="30"/>
          <w:szCs w:val="30"/>
          <w:lang w:eastAsia="ru-RU"/>
        </w:rPr>
        <w:t>осударственной программ</w:t>
      </w:r>
      <w:r>
        <w:rPr>
          <w:sz w:val="30"/>
          <w:szCs w:val="30"/>
          <w:lang w:eastAsia="ru-RU"/>
        </w:rPr>
        <w:t>ы «</w:t>
      </w:r>
      <w:r w:rsidRPr="00652986">
        <w:rPr>
          <w:sz w:val="30"/>
          <w:szCs w:val="30"/>
          <w:lang w:eastAsia="ru-RU"/>
        </w:rPr>
        <w:t>Строительство жилья</w:t>
      </w:r>
      <w:r>
        <w:rPr>
          <w:sz w:val="30"/>
          <w:szCs w:val="30"/>
          <w:lang w:eastAsia="ru-RU"/>
        </w:rPr>
        <w:t>»</w:t>
      </w:r>
      <w:r w:rsidRPr="00652986">
        <w:rPr>
          <w:sz w:val="30"/>
          <w:szCs w:val="30"/>
          <w:lang w:eastAsia="ru-RU"/>
        </w:rPr>
        <w:t xml:space="preserve"> на 2021–2025 годы</w:t>
      </w:r>
    </w:p>
    <w:p w:rsidR="007C5318" w:rsidRPr="00652986" w:rsidRDefault="007C5318" w:rsidP="007C5318">
      <w:pPr>
        <w:tabs>
          <w:tab w:val="left" w:pos="603"/>
          <w:tab w:val="left" w:pos="3951"/>
          <w:tab w:val="left" w:pos="6580"/>
          <w:tab w:val="left" w:pos="8381"/>
          <w:tab w:val="left" w:pos="9815"/>
        </w:tabs>
        <w:spacing w:line="280" w:lineRule="exact"/>
        <w:ind w:left="8805"/>
        <w:jc w:val="both"/>
        <w:rPr>
          <w:sz w:val="30"/>
          <w:szCs w:val="30"/>
          <w:lang w:eastAsia="ru-RU"/>
        </w:rPr>
      </w:pPr>
    </w:p>
    <w:p w:rsidR="005570A7" w:rsidRDefault="000B55DF" w:rsidP="000B55DF">
      <w:pPr>
        <w:pStyle w:val="ConsPlusTitle"/>
        <w:jc w:val="both"/>
        <w:rPr>
          <w:b w:val="0"/>
          <w:szCs w:val="30"/>
        </w:rPr>
      </w:pPr>
      <w:r w:rsidRPr="000B55DF">
        <w:rPr>
          <w:b w:val="0"/>
          <w:szCs w:val="30"/>
        </w:rPr>
        <w:t>Ц</w:t>
      </w:r>
      <w:r w:rsidR="005570A7">
        <w:rPr>
          <w:b w:val="0"/>
          <w:szCs w:val="30"/>
        </w:rPr>
        <w:t>ЕЛЕВЫЕ ПОКАЗАТЕЛИ</w:t>
      </w:r>
    </w:p>
    <w:p w:rsidR="000B55DF" w:rsidRPr="000B55DF" w:rsidRDefault="000B55DF" w:rsidP="000B55DF">
      <w:pPr>
        <w:pStyle w:val="ConsPlusTitle"/>
        <w:jc w:val="both"/>
        <w:rPr>
          <w:b w:val="0"/>
          <w:szCs w:val="30"/>
        </w:rPr>
      </w:pPr>
      <w:r w:rsidRPr="000B55DF">
        <w:rPr>
          <w:b w:val="0"/>
          <w:szCs w:val="30"/>
        </w:rPr>
        <w:t>регионального комплекса мероприятий</w:t>
      </w:r>
    </w:p>
    <w:p w:rsidR="007C5318" w:rsidRDefault="007C5318" w:rsidP="007C5318">
      <w:pPr>
        <w:tabs>
          <w:tab w:val="left" w:pos="603"/>
          <w:tab w:val="left" w:pos="3951"/>
          <w:tab w:val="left" w:pos="6580"/>
          <w:tab w:val="left" w:pos="8381"/>
          <w:tab w:val="left" w:pos="9815"/>
        </w:tabs>
        <w:suppressAutoHyphens w:val="0"/>
        <w:spacing w:line="280" w:lineRule="exact"/>
        <w:jc w:val="both"/>
        <w:rPr>
          <w:sz w:val="30"/>
          <w:szCs w:val="30"/>
          <w:lang w:eastAsia="ru-RU"/>
        </w:rPr>
      </w:pPr>
    </w:p>
    <w:tbl>
      <w:tblPr>
        <w:tblW w:w="12337" w:type="dxa"/>
        <w:tblLayout w:type="fixed"/>
        <w:tblLook w:val="04A0"/>
      </w:tblPr>
      <w:tblGrid>
        <w:gridCol w:w="3794"/>
        <w:gridCol w:w="1674"/>
        <w:gridCol w:w="1525"/>
        <w:gridCol w:w="1359"/>
        <w:gridCol w:w="1377"/>
        <w:gridCol w:w="1344"/>
        <w:gridCol w:w="1264"/>
      </w:tblGrid>
      <w:tr w:rsidR="005570A7" w:rsidRPr="00652986" w:rsidTr="005570A7">
        <w:trPr>
          <w:trHeight w:val="20"/>
        </w:trPr>
        <w:tc>
          <w:tcPr>
            <w:tcW w:w="379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A7" w:rsidRPr="00652986" w:rsidRDefault="005570A7" w:rsidP="008B64DA">
            <w:pPr>
              <w:suppressAutoHyphens w:val="0"/>
              <w:spacing w:line="240" w:lineRule="exact"/>
              <w:jc w:val="center"/>
              <w:rPr>
                <w:lang w:eastAsia="ru-RU"/>
              </w:rPr>
            </w:pPr>
            <w:r w:rsidRPr="00652986">
              <w:rPr>
                <w:lang w:eastAsia="ru-RU"/>
              </w:rPr>
              <w:t>Наименование показателя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A7" w:rsidRPr="00652986" w:rsidRDefault="005570A7" w:rsidP="008B64DA">
            <w:pPr>
              <w:suppressAutoHyphens w:val="0"/>
              <w:spacing w:line="240" w:lineRule="exact"/>
              <w:jc w:val="center"/>
              <w:rPr>
                <w:lang w:eastAsia="ru-RU"/>
              </w:rPr>
            </w:pPr>
            <w:r w:rsidRPr="00652986">
              <w:rPr>
                <w:lang w:eastAsia="ru-RU"/>
              </w:rPr>
              <w:t>Единица измерения</w:t>
            </w:r>
          </w:p>
        </w:tc>
        <w:tc>
          <w:tcPr>
            <w:tcW w:w="68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570A7" w:rsidRPr="00652986" w:rsidRDefault="005570A7" w:rsidP="008B64DA">
            <w:pPr>
              <w:suppressAutoHyphens w:val="0"/>
              <w:spacing w:line="240" w:lineRule="exact"/>
              <w:jc w:val="center"/>
              <w:rPr>
                <w:lang w:eastAsia="ru-RU"/>
              </w:rPr>
            </w:pPr>
            <w:r w:rsidRPr="00652986">
              <w:rPr>
                <w:lang w:eastAsia="ru-RU"/>
              </w:rPr>
              <w:t>Значения показателей</w:t>
            </w:r>
            <w:r>
              <w:rPr>
                <w:lang w:eastAsia="ru-RU"/>
              </w:rPr>
              <w:t xml:space="preserve"> по годам</w:t>
            </w:r>
          </w:p>
        </w:tc>
      </w:tr>
      <w:tr w:rsidR="005570A7" w:rsidRPr="00652986" w:rsidTr="005570A7">
        <w:trPr>
          <w:trHeight w:val="20"/>
        </w:trPr>
        <w:tc>
          <w:tcPr>
            <w:tcW w:w="37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A7" w:rsidRPr="00652986" w:rsidRDefault="005570A7" w:rsidP="008B64DA">
            <w:pPr>
              <w:suppressAutoHyphens w:val="0"/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A7" w:rsidRPr="00652986" w:rsidRDefault="005570A7" w:rsidP="008B64DA">
            <w:pPr>
              <w:suppressAutoHyphens w:val="0"/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A7" w:rsidRPr="00652986" w:rsidRDefault="005570A7" w:rsidP="008B64DA">
            <w:pPr>
              <w:suppressAutoHyphens w:val="0"/>
              <w:spacing w:line="240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2021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A7" w:rsidRPr="00652986" w:rsidRDefault="005570A7" w:rsidP="008B64DA">
            <w:pPr>
              <w:suppressAutoHyphens w:val="0"/>
              <w:spacing w:line="240" w:lineRule="exact"/>
              <w:jc w:val="center"/>
              <w:rPr>
                <w:lang w:eastAsia="ru-RU"/>
              </w:rPr>
            </w:pPr>
            <w:r w:rsidRPr="00652986">
              <w:rPr>
                <w:lang w:eastAsia="ru-RU"/>
              </w:rPr>
              <w:t>2022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A7" w:rsidRPr="00652986" w:rsidRDefault="005570A7" w:rsidP="008B64DA">
            <w:pPr>
              <w:suppressAutoHyphens w:val="0"/>
              <w:spacing w:line="240" w:lineRule="exact"/>
              <w:jc w:val="center"/>
              <w:rPr>
                <w:lang w:eastAsia="ru-RU"/>
              </w:rPr>
            </w:pPr>
            <w:r w:rsidRPr="00652986">
              <w:rPr>
                <w:lang w:eastAsia="ru-RU"/>
              </w:rPr>
              <w:t>2023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A7" w:rsidRPr="00652986" w:rsidRDefault="005570A7" w:rsidP="008B64DA">
            <w:pPr>
              <w:suppressAutoHyphens w:val="0"/>
              <w:spacing w:line="240" w:lineRule="exact"/>
              <w:jc w:val="center"/>
              <w:rPr>
                <w:lang w:eastAsia="ru-RU"/>
              </w:rPr>
            </w:pPr>
            <w:r w:rsidRPr="00652986">
              <w:rPr>
                <w:lang w:eastAsia="ru-RU"/>
              </w:rPr>
              <w:t>2024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70A7" w:rsidRPr="00652986" w:rsidRDefault="005570A7" w:rsidP="008B64DA">
            <w:pPr>
              <w:suppressAutoHyphens w:val="0"/>
              <w:spacing w:line="240" w:lineRule="exact"/>
              <w:jc w:val="center"/>
              <w:rPr>
                <w:lang w:eastAsia="ru-RU"/>
              </w:rPr>
            </w:pPr>
            <w:r w:rsidRPr="00652986">
              <w:rPr>
                <w:lang w:eastAsia="ru-RU"/>
              </w:rPr>
              <w:t>2025</w:t>
            </w:r>
          </w:p>
        </w:tc>
      </w:tr>
      <w:tr w:rsidR="005570A7" w:rsidRPr="00652986" w:rsidTr="005570A7">
        <w:trPr>
          <w:trHeight w:val="20"/>
          <w:tblHeader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:rsidR="005570A7" w:rsidRPr="00652986" w:rsidRDefault="005570A7" w:rsidP="008B64DA">
            <w:pPr>
              <w:suppressAutoHyphens w:val="0"/>
              <w:spacing w:line="240" w:lineRule="exact"/>
              <w:jc w:val="both"/>
              <w:rPr>
                <w:lang w:eastAsia="ru-RU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auto"/>
          </w:tcPr>
          <w:p w:rsidR="005570A7" w:rsidRPr="00652986" w:rsidRDefault="005570A7" w:rsidP="008B64DA">
            <w:pPr>
              <w:suppressAutoHyphens w:val="0"/>
              <w:spacing w:line="240" w:lineRule="exact"/>
              <w:jc w:val="both"/>
              <w:rPr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:rsidR="005570A7" w:rsidRPr="00652986" w:rsidRDefault="005570A7" w:rsidP="008B64DA">
            <w:pPr>
              <w:suppressAutoHyphens w:val="0"/>
              <w:spacing w:line="240" w:lineRule="exact"/>
              <w:jc w:val="both"/>
              <w:rPr>
                <w:lang w:eastAsia="ru-RU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:rsidR="005570A7" w:rsidRPr="00652986" w:rsidRDefault="005570A7" w:rsidP="008B64DA">
            <w:pPr>
              <w:suppressAutoHyphens w:val="0"/>
              <w:spacing w:line="240" w:lineRule="exact"/>
              <w:jc w:val="both"/>
              <w:rPr>
                <w:lang w:eastAsia="ru-RU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:rsidR="005570A7" w:rsidRPr="00652986" w:rsidRDefault="005570A7" w:rsidP="008B64DA">
            <w:pPr>
              <w:suppressAutoHyphens w:val="0"/>
              <w:spacing w:line="240" w:lineRule="exact"/>
              <w:jc w:val="both"/>
              <w:rPr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:rsidR="005570A7" w:rsidRPr="00652986" w:rsidRDefault="005570A7" w:rsidP="008B64DA">
            <w:pPr>
              <w:suppressAutoHyphens w:val="0"/>
              <w:spacing w:line="240" w:lineRule="exact"/>
              <w:jc w:val="both"/>
              <w:rPr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:rsidR="005570A7" w:rsidRPr="00652986" w:rsidRDefault="005570A7" w:rsidP="008B64DA">
            <w:pPr>
              <w:suppressAutoHyphens w:val="0"/>
              <w:spacing w:line="240" w:lineRule="exact"/>
              <w:jc w:val="both"/>
              <w:rPr>
                <w:lang w:eastAsia="ru-RU"/>
              </w:rPr>
            </w:pPr>
          </w:p>
        </w:tc>
      </w:tr>
      <w:tr w:rsidR="005570A7" w:rsidRPr="00652986" w:rsidTr="005570A7">
        <w:trPr>
          <w:trHeight w:val="20"/>
        </w:trPr>
        <w:tc>
          <w:tcPr>
            <w:tcW w:w="12337" w:type="dxa"/>
            <w:gridSpan w:val="7"/>
            <w:shd w:val="clear" w:color="auto" w:fill="auto"/>
          </w:tcPr>
          <w:p w:rsidR="005570A7" w:rsidRPr="00652986" w:rsidRDefault="005570A7" w:rsidP="008B64DA">
            <w:pPr>
              <w:suppressAutoHyphens w:val="0"/>
              <w:spacing w:after="200" w:line="240" w:lineRule="exact"/>
              <w:jc w:val="center"/>
              <w:rPr>
                <w:lang w:eastAsia="ru-RU"/>
              </w:rPr>
            </w:pPr>
            <w:r w:rsidRPr="00652986">
              <w:rPr>
                <w:lang w:eastAsia="ru-RU"/>
              </w:rPr>
              <w:t>Государственная программа</w:t>
            </w:r>
          </w:p>
        </w:tc>
      </w:tr>
      <w:tr w:rsidR="005570A7" w:rsidRPr="00652986" w:rsidTr="005570A7">
        <w:trPr>
          <w:trHeight w:val="20"/>
        </w:trPr>
        <w:tc>
          <w:tcPr>
            <w:tcW w:w="12337" w:type="dxa"/>
            <w:gridSpan w:val="7"/>
            <w:shd w:val="clear" w:color="auto" w:fill="auto"/>
          </w:tcPr>
          <w:p w:rsidR="005570A7" w:rsidRPr="00652986" w:rsidRDefault="005570A7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center"/>
              <w:rPr>
                <w:lang w:eastAsia="ru-RU"/>
              </w:rPr>
            </w:pPr>
            <w:r w:rsidRPr="00652986">
              <w:rPr>
                <w:lang w:eastAsia="ru-RU"/>
              </w:rPr>
              <w:t>Подпрограмма 1</w:t>
            </w:r>
          </w:p>
        </w:tc>
      </w:tr>
      <w:tr w:rsidR="005570A7" w:rsidRPr="00652986" w:rsidTr="005570A7">
        <w:trPr>
          <w:trHeight w:val="20"/>
        </w:trPr>
        <w:tc>
          <w:tcPr>
            <w:tcW w:w="12337" w:type="dxa"/>
            <w:gridSpan w:val="7"/>
            <w:shd w:val="clear" w:color="auto" w:fill="auto"/>
            <w:noWrap/>
          </w:tcPr>
          <w:p w:rsidR="005570A7" w:rsidRPr="00652986" w:rsidRDefault="005570A7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center"/>
              <w:rPr>
                <w:lang w:eastAsia="ru-RU"/>
              </w:rPr>
            </w:pPr>
            <w:r w:rsidRPr="00652986">
              <w:rPr>
                <w:lang w:eastAsia="ru-RU"/>
              </w:rPr>
              <w:t>Задача – обеспечение запланированных объемов строительства общей площади жилья</w:t>
            </w:r>
          </w:p>
        </w:tc>
      </w:tr>
      <w:tr w:rsidR="005570A7" w:rsidRPr="00652986" w:rsidTr="005570A7">
        <w:trPr>
          <w:trHeight w:val="20"/>
        </w:trPr>
        <w:tc>
          <w:tcPr>
            <w:tcW w:w="3794" w:type="dxa"/>
            <w:shd w:val="clear" w:color="auto" w:fill="auto"/>
          </w:tcPr>
          <w:p w:rsidR="005570A7" w:rsidRPr="00652986" w:rsidRDefault="005570A7" w:rsidP="005570A7">
            <w:pPr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Pr="00652986">
              <w:rPr>
                <w:lang w:eastAsia="ru-RU"/>
              </w:rPr>
              <w:t>. Объем ввода в эксплуатацию жилья за счет всех источников финансирования</w:t>
            </w:r>
          </w:p>
        </w:tc>
        <w:tc>
          <w:tcPr>
            <w:tcW w:w="1674" w:type="dxa"/>
            <w:shd w:val="clear" w:color="auto" w:fill="auto"/>
          </w:tcPr>
          <w:p w:rsidR="005570A7" w:rsidRPr="00095255" w:rsidRDefault="005570A7" w:rsidP="008B64DA">
            <w:pPr>
              <w:suppressAutoHyphens w:val="0"/>
              <w:spacing w:after="200" w:line="240" w:lineRule="exact"/>
              <w:jc w:val="both"/>
              <w:rPr>
                <w:spacing w:val="-8"/>
                <w:lang w:eastAsia="ru-RU"/>
              </w:rPr>
            </w:pPr>
            <w:r>
              <w:rPr>
                <w:spacing w:val="-8"/>
                <w:lang w:eastAsia="ru-RU"/>
              </w:rPr>
              <w:t>тыс. кв. мет</w:t>
            </w:r>
            <w:r w:rsidRPr="00095255">
              <w:rPr>
                <w:spacing w:val="-8"/>
                <w:lang w:eastAsia="ru-RU"/>
              </w:rPr>
              <w:t>ров</w:t>
            </w:r>
          </w:p>
        </w:tc>
        <w:tc>
          <w:tcPr>
            <w:tcW w:w="1525" w:type="dxa"/>
            <w:shd w:val="clear" w:color="auto" w:fill="auto"/>
          </w:tcPr>
          <w:p w:rsidR="005570A7" w:rsidRPr="00652986" w:rsidRDefault="006F588D" w:rsidP="006F588D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5,5</w:t>
            </w:r>
          </w:p>
        </w:tc>
        <w:tc>
          <w:tcPr>
            <w:tcW w:w="1359" w:type="dxa"/>
            <w:shd w:val="clear" w:color="auto" w:fill="auto"/>
          </w:tcPr>
          <w:p w:rsidR="005570A7" w:rsidRPr="00652986" w:rsidRDefault="007A11C4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1377" w:type="dxa"/>
            <w:shd w:val="clear" w:color="auto" w:fill="auto"/>
          </w:tcPr>
          <w:p w:rsidR="005570A7" w:rsidRPr="00652986" w:rsidRDefault="007A11C4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1344" w:type="dxa"/>
            <w:shd w:val="clear" w:color="auto" w:fill="auto"/>
          </w:tcPr>
          <w:p w:rsidR="005570A7" w:rsidRPr="00652986" w:rsidRDefault="007A11C4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:rsidR="005570A7" w:rsidRPr="00652986" w:rsidRDefault="007A11C4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5570A7" w:rsidRPr="00652986" w:rsidTr="005570A7">
        <w:trPr>
          <w:trHeight w:val="20"/>
        </w:trPr>
        <w:tc>
          <w:tcPr>
            <w:tcW w:w="3794" w:type="dxa"/>
            <w:shd w:val="clear" w:color="auto" w:fill="auto"/>
          </w:tcPr>
          <w:p w:rsidR="005570A7" w:rsidRDefault="005570A7" w:rsidP="005570A7">
            <w:pPr>
              <w:suppressAutoHyphens w:val="0"/>
              <w:spacing w:after="200" w:line="240" w:lineRule="exact"/>
              <w:jc w:val="both"/>
              <w:rPr>
                <w:spacing w:val="-4"/>
                <w:lang w:eastAsia="ru-RU"/>
              </w:rPr>
            </w:pPr>
            <w:r>
              <w:rPr>
                <w:lang w:eastAsia="ru-RU"/>
              </w:rPr>
              <w:t>2</w:t>
            </w:r>
            <w:r w:rsidRPr="00652986">
              <w:rPr>
                <w:lang w:eastAsia="ru-RU"/>
              </w:rPr>
              <w:t xml:space="preserve">. Объем ввода в эксплуатацию общей площади жилых домов, построенных с государственной поддержкой, для граждан, состоящих на учете нуждающихся </w:t>
            </w:r>
            <w:r w:rsidRPr="00116674">
              <w:rPr>
                <w:spacing w:val="-4"/>
                <w:lang w:eastAsia="ru-RU"/>
              </w:rPr>
              <w:t>в улучшении жилищных условий</w:t>
            </w:r>
          </w:p>
          <w:p w:rsidR="00C027F6" w:rsidRDefault="00C027F6" w:rsidP="005570A7">
            <w:pPr>
              <w:suppressAutoHyphens w:val="0"/>
              <w:spacing w:after="200" w:line="240" w:lineRule="exact"/>
              <w:jc w:val="both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3. Средняя стоимость 1 кв. метра общей площади жилья, строящегося с государственной поддержкой (без индивидуальных застройщиков)</w:t>
            </w:r>
          </w:p>
          <w:p w:rsidR="00AD192D" w:rsidRPr="00652986" w:rsidRDefault="00AD192D" w:rsidP="005570A7">
            <w:pPr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</w:p>
        </w:tc>
        <w:tc>
          <w:tcPr>
            <w:tcW w:w="1674" w:type="dxa"/>
            <w:shd w:val="clear" w:color="auto" w:fill="auto"/>
          </w:tcPr>
          <w:p w:rsidR="005570A7" w:rsidRDefault="005570A7" w:rsidP="005570A7">
            <w:pPr>
              <w:suppressAutoHyphens w:val="0"/>
              <w:spacing w:after="200" w:line="240" w:lineRule="exact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»</w:t>
            </w:r>
          </w:p>
          <w:p w:rsidR="00C027F6" w:rsidRDefault="00C027F6" w:rsidP="005570A7">
            <w:pPr>
              <w:suppressAutoHyphens w:val="0"/>
              <w:spacing w:after="200" w:line="240" w:lineRule="exact"/>
              <w:jc w:val="center"/>
              <w:rPr>
                <w:lang w:eastAsia="ru-RU"/>
              </w:rPr>
            </w:pPr>
          </w:p>
          <w:p w:rsidR="00C027F6" w:rsidRDefault="00C027F6" w:rsidP="005570A7">
            <w:pPr>
              <w:suppressAutoHyphens w:val="0"/>
              <w:spacing w:after="200" w:line="240" w:lineRule="exact"/>
              <w:jc w:val="center"/>
              <w:rPr>
                <w:lang w:eastAsia="ru-RU"/>
              </w:rPr>
            </w:pPr>
          </w:p>
          <w:p w:rsidR="00C027F6" w:rsidRDefault="00C027F6" w:rsidP="005570A7">
            <w:pPr>
              <w:suppressAutoHyphens w:val="0"/>
              <w:spacing w:after="200" w:line="240" w:lineRule="exact"/>
              <w:jc w:val="center"/>
              <w:rPr>
                <w:lang w:eastAsia="ru-RU"/>
              </w:rPr>
            </w:pPr>
          </w:p>
          <w:p w:rsidR="00C027F6" w:rsidRPr="002529D2" w:rsidRDefault="00C027F6" w:rsidP="005570A7">
            <w:pPr>
              <w:suppressAutoHyphens w:val="0"/>
              <w:spacing w:after="200" w:line="240" w:lineRule="exact"/>
              <w:jc w:val="center"/>
              <w:rPr>
                <w:spacing w:val="-8"/>
                <w:lang w:eastAsia="ru-RU"/>
              </w:rPr>
            </w:pPr>
            <w:r>
              <w:rPr>
                <w:lang w:eastAsia="ru-RU"/>
              </w:rPr>
              <w:t>рублей/кв. метр</w:t>
            </w:r>
          </w:p>
        </w:tc>
        <w:tc>
          <w:tcPr>
            <w:tcW w:w="1525" w:type="dxa"/>
            <w:shd w:val="clear" w:color="auto" w:fill="auto"/>
          </w:tcPr>
          <w:p w:rsidR="005570A7" w:rsidRDefault="0094383C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2,79712</w:t>
            </w:r>
          </w:p>
          <w:p w:rsidR="00C027F6" w:rsidRDefault="00C027F6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</w:p>
          <w:p w:rsidR="00C027F6" w:rsidRDefault="00C027F6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</w:p>
          <w:p w:rsidR="00C027F6" w:rsidRDefault="00C027F6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</w:p>
          <w:p w:rsidR="00C027F6" w:rsidRPr="00652986" w:rsidRDefault="00C027F6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1152,5</w:t>
            </w:r>
          </w:p>
        </w:tc>
        <w:tc>
          <w:tcPr>
            <w:tcW w:w="1359" w:type="dxa"/>
            <w:shd w:val="clear" w:color="auto" w:fill="auto"/>
          </w:tcPr>
          <w:p w:rsidR="005570A7" w:rsidRDefault="007A11C4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  <w:p w:rsidR="00C027F6" w:rsidRDefault="00C027F6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</w:p>
          <w:p w:rsidR="00C027F6" w:rsidRDefault="00C027F6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</w:p>
          <w:p w:rsidR="00C027F6" w:rsidRDefault="00C027F6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</w:p>
          <w:p w:rsidR="00C027F6" w:rsidRPr="00652986" w:rsidRDefault="00C027F6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1222,8</w:t>
            </w:r>
          </w:p>
        </w:tc>
        <w:tc>
          <w:tcPr>
            <w:tcW w:w="1377" w:type="dxa"/>
            <w:shd w:val="clear" w:color="auto" w:fill="auto"/>
          </w:tcPr>
          <w:p w:rsidR="005570A7" w:rsidRDefault="007A11C4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  <w:p w:rsidR="00C027F6" w:rsidRDefault="00C027F6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</w:p>
          <w:p w:rsidR="00C027F6" w:rsidRDefault="00C027F6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</w:p>
          <w:p w:rsidR="00C027F6" w:rsidRDefault="00C027F6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</w:p>
          <w:p w:rsidR="00C027F6" w:rsidRPr="00652986" w:rsidRDefault="00C027F6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1290,1</w:t>
            </w:r>
          </w:p>
        </w:tc>
        <w:tc>
          <w:tcPr>
            <w:tcW w:w="1344" w:type="dxa"/>
            <w:shd w:val="clear" w:color="auto" w:fill="auto"/>
          </w:tcPr>
          <w:p w:rsidR="005570A7" w:rsidRDefault="007A11C4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  <w:p w:rsidR="00C027F6" w:rsidRDefault="00C027F6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</w:p>
          <w:p w:rsidR="00C027F6" w:rsidRDefault="00C027F6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</w:p>
          <w:p w:rsidR="00C027F6" w:rsidRDefault="00C027F6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</w:p>
          <w:p w:rsidR="00C027F6" w:rsidRPr="00652986" w:rsidRDefault="00C027F6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1359,8</w:t>
            </w:r>
          </w:p>
        </w:tc>
        <w:tc>
          <w:tcPr>
            <w:tcW w:w="1264" w:type="dxa"/>
            <w:shd w:val="clear" w:color="auto" w:fill="auto"/>
          </w:tcPr>
          <w:p w:rsidR="005570A7" w:rsidRDefault="007A11C4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  <w:p w:rsidR="00C027F6" w:rsidRDefault="00C027F6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</w:p>
          <w:p w:rsidR="00C027F6" w:rsidRDefault="00C027F6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</w:p>
          <w:p w:rsidR="00C027F6" w:rsidRDefault="00C027F6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</w:p>
          <w:p w:rsidR="00C027F6" w:rsidRPr="00652986" w:rsidRDefault="00C027F6" w:rsidP="008B64DA">
            <w:pPr>
              <w:tabs>
                <w:tab w:val="decimal" w:pos="775"/>
              </w:tabs>
              <w:suppressAutoHyphens w:val="0"/>
              <w:spacing w:after="200" w:line="240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1433,2</w:t>
            </w:r>
          </w:p>
        </w:tc>
      </w:tr>
    </w:tbl>
    <w:p w:rsidR="00AD192D" w:rsidRDefault="00AD192D" w:rsidP="006C4C33">
      <w:pPr>
        <w:tabs>
          <w:tab w:val="left" w:pos="10773"/>
        </w:tabs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 xml:space="preserve">Начальник отдела жилищно-коммунального хозяйства, </w:t>
      </w:r>
    </w:p>
    <w:p w:rsidR="006C4C33" w:rsidRDefault="00AD192D" w:rsidP="00AD192D">
      <w:pPr>
        <w:tabs>
          <w:tab w:val="left" w:pos="10773"/>
        </w:tabs>
        <w:spacing w:line="280" w:lineRule="exact"/>
      </w:pPr>
      <w:r>
        <w:rPr>
          <w:sz w:val="30"/>
          <w:szCs w:val="30"/>
        </w:rPr>
        <w:t>архитектуры и строительства райисполкома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А.В.Воробьев</w:t>
      </w:r>
    </w:p>
    <w:sectPr w:rsidR="006C4C33" w:rsidSect="005570A7">
      <w:headerReference w:type="default" r:id="rId6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7F6" w:rsidRDefault="00C027F6" w:rsidP="005570A7">
      <w:r>
        <w:separator/>
      </w:r>
    </w:p>
  </w:endnote>
  <w:endnote w:type="continuationSeparator" w:id="0">
    <w:p w:rsidR="00C027F6" w:rsidRDefault="00C027F6" w:rsidP="00557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7F6" w:rsidRDefault="00C027F6" w:rsidP="005570A7">
      <w:r>
        <w:separator/>
      </w:r>
    </w:p>
  </w:footnote>
  <w:footnote w:type="continuationSeparator" w:id="0">
    <w:p w:rsidR="00C027F6" w:rsidRDefault="00C027F6" w:rsidP="005570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86328"/>
      <w:docPartObj>
        <w:docPartGallery w:val="Page Numbers (Top of Page)"/>
        <w:docPartUnique/>
      </w:docPartObj>
    </w:sdtPr>
    <w:sdtContent>
      <w:p w:rsidR="00C027F6" w:rsidRDefault="00C027F6">
        <w:pPr>
          <w:pStyle w:val="a3"/>
          <w:jc w:val="center"/>
        </w:pPr>
        <w:fldSimple w:instr=" PAGE   \* MERGEFORMAT ">
          <w:r w:rsidR="00AD192D">
            <w:rPr>
              <w:noProof/>
            </w:rPr>
            <w:t>2</w:t>
          </w:r>
        </w:fldSimple>
      </w:p>
    </w:sdtContent>
  </w:sdt>
  <w:p w:rsidR="00C027F6" w:rsidRDefault="00C027F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5318"/>
    <w:rsid w:val="000B55DF"/>
    <w:rsid w:val="00157D0E"/>
    <w:rsid w:val="001D7934"/>
    <w:rsid w:val="00227714"/>
    <w:rsid w:val="00250B3F"/>
    <w:rsid w:val="003050DF"/>
    <w:rsid w:val="003920EA"/>
    <w:rsid w:val="0049642B"/>
    <w:rsid w:val="004F730F"/>
    <w:rsid w:val="005570A7"/>
    <w:rsid w:val="00583F56"/>
    <w:rsid w:val="006A3E70"/>
    <w:rsid w:val="006C4C33"/>
    <w:rsid w:val="006F588D"/>
    <w:rsid w:val="007A11C4"/>
    <w:rsid w:val="007C5318"/>
    <w:rsid w:val="00842045"/>
    <w:rsid w:val="008952C4"/>
    <w:rsid w:val="008B64DA"/>
    <w:rsid w:val="0094383C"/>
    <w:rsid w:val="009836EA"/>
    <w:rsid w:val="00996748"/>
    <w:rsid w:val="00A01907"/>
    <w:rsid w:val="00AD192D"/>
    <w:rsid w:val="00AF443C"/>
    <w:rsid w:val="00C027F6"/>
    <w:rsid w:val="00C666F6"/>
    <w:rsid w:val="00E36053"/>
    <w:rsid w:val="00EC5917"/>
    <w:rsid w:val="00FE4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3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B55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570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70A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5570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70A7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Chernyx_KN</cp:lastModifiedBy>
  <cp:revision>5</cp:revision>
  <cp:lastPrinted>2021-03-15T12:33:00Z</cp:lastPrinted>
  <dcterms:created xsi:type="dcterms:W3CDTF">2021-03-24T11:47:00Z</dcterms:created>
  <dcterms:modified xsi:type="dcterms:W3CDTF">2021-03-26T12:50:00Z</dcterms:modified>
</cp:coreProperties>
</file>